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069A4" w14:textId="3AD6288E" w:rsidR="006D7758" w:rsidRPr="009F46D0" w:rsidRDefault="006D7758" w:rsidP="006D7758">
      <w:pPr>
        <w:pStyle w:val="Otsikko1"/>
        <w:rPr>
          <w:lang w:val="fi-FI"/>
        </w:rPr>
      </w:pPr>
      <w:r w:rsidRPr="009F46D0">
        <w:rPr>
          <w:lang w:val="fi-FI"/>
        </w:rPr>
        <w:t xml:space="preserve">Myllyojan koulun toimintatavat </w:t>
      </w:r>
      <w:r w:rsidRPr="00A33980">
        <w:rPr>
          <w:lang w:val="fi-FI"/>
        </w:rPr>
        <w:t>oppilaan toimiessa vastoin järjestyssääntöjä, yhteisiä pelisääntöjä ja hyviä käytöstapoja</w:t>
      </w:r>
    </w:p>
    <w:p w14:paraId="5AE1A140" w14:textId="35248309" w:rsidR="006D7758" w:rsidRPr="009F46D0" w:rsidRDefault="006D7758" w:rsidP="006D7758">
      <w:pPr>
        <w:rPr>
          <w:lang w:val="fi-FI"/>
        </w:rPr>
      </w:pPr>
    </w:p>
    <w:p w14:paraId="0223A53C" w14:textId="77777777" w:rsidR="006D7758" w:rsidRPr="006D7758" w:rsidRDefault="006D7758" w:rsidP="006D7758">
      <w:pPr>
        <w:rPr>
          <w:b/>
          <w:bCs/>
          <w:sz w:val="28"/>
          <w:szCs w:val="28"/>
        </w:rPr>
      </w:pPr>
      <w:r w:rsidRPr="006D7758">
        <w:rPr>
          <w:b/>
          <w:bCs/>
          <w:sz w:val="28"/>
          <w:szCs w:val="28"/>
        </w:rPr>
        <w:t>Ensisijaiset toimenpiteet</w:t>
      </w:r>
    </w:p>
    <w:p w14:paraId="3BCDA50D" w14:textId="70CBE60B" w:rsidR="006D7758" w:rsidRPr="00E075A1" w:rsidRDefault="006D7758" w:rsidP="006D7758">
      <w:pPr>
        <w:pStyle w:val="Luettelokappale"/>
        <w:numPr>
          <w:ilvl w:val="0"/>
          <w:numId w:val="1"/>
        </w:numPr>
        <w:rPr>
          <w:lang w:val="fi-FI"/>
        </w:rPr>
      </w:pPr>
      <w:r w:rsidRPr="00E075A1">
        <w:rPr>
          <w:lang w:val="fi-FI"/>
        </w:rPr>
        <w:t>Tilanteen selvittäminen</w:t>
      </w:r>
      <w:r w:rsidRPr="00E075A1">
        <w:rPr>
          <w:lang w:val="fi-FI"/>
        </w:rPr>
        <w:br/>
        <w:t>- Oppilas tulee kuuluuksi tapahtumaan liittyen joko yksilöllisesti tai yhdessä asianosaisten kanssa. Tilanteen selvittämisessä hyödynnetään mahdollisuuksien mukaan</w:t>
      </w:r>
      <w:r w:rsidRPr="006D7758">
        <w:rPr>
          <w:lang w:val="fi-FI"/>
        </w:rPr>
        <w:t xml:space="preserve"> Pisara puuttumisen mallia, jonka tavoitteena on varhainen puuttuminen, rakentava keskustelu ja yhteistyö kodin kanssa</w:t>
      </w:r>
      <w:r w:rsidRPr="00E075A1">
        <w:rPr>
          <w:lang w:val="fi-FI"/>
        </w:rPr>
        <w:t>.</w:t>
      </w:r>
    </w:p>
    <w:p w14:paraId="033D1A88" w14:textId="2AB37E7E" w:rsidR="006D7758" w:rsidRPr="006D7758" w:rsidRDefault="006D7758" w:rsidP="006D7758">
      <w:pPr>
        <w:pStyle w:val="Luettelokappale"/>
        <w:numPr>
          <w:ilvl w:val="0"/>
          <w:numId w:val="1"/>
        </w:numPr>
        <w:spacing w:after="120"/>
        <w:rPr>
          <w:lang w:val="fi-FI"/>
        </w:rPr>
      </w:pPr>
      <w:r w:rsidRPr="006D7758">
        <w:rPr>
          <w:lang w:val="fi-FI"/>
        </w:rPr>
        <w:t>Wilma-merkintä</w:t>
      </w:r>
      <w:r w:rsidR="00574F63">
        <w:rPr>
          <w:lang w:val="fi-FI"/>
        </w:rPr>
        <w:t>/</w:t>
      </w:r>
      <w:r w:rsidRPr="006D7758">
        <w:rPr>
          <w:lang w:val="fi-FI"/>
        </w:rPr>
        <w:t xml:space="preserve"> yhteys huoltajiin.</w:t>
      </w:r>
    </w:p>
    <w:p w14:paraId="5775EC09" w14:textId="77777777" w:rsidR="008213BA" w:rsidRPr="008213BA" w:rsidRDefault="006D7758" w:rsidP="008213BA">
      <w:pPr>
        <w:pStyle w:val="Luettelokappale"/>
        <w:numPr>
          <w:ilvl w:val="0"/>
          <w:numId w:val="1"/>
        </w:numPr>
        <w:rPr>
          <w:b/>
          <w:bCs/>
          <w:lang w:val="fi-FI"/>
        </w:rPr>
      </w:pPr>
      <w:r w:rsidRPr="006D7758">
        <w:rPr>
          <w:lang w:val="fi-FI"/>
        </w:rPr>
        <w:t xml:space="preserve">Kasvatuskeskustelu </w:t>
      </w:r>
      <w:hyperlink r:id="rId5" w:anchor="anchor-kasvatuskeskustelu-perusopetuslaki-35-a-SS" w:history="1">
        <w:r w:rsidR="008213BA" w:rsidRPr="008213BA">
          <w:rPr>
            <w:rStyle w:val="Hyperlinkki"/>
            <w:b/>
            <w:bCs/>
            <w:lang w:val="fi-FI"/>
          </w:rPr>
          <w:t> (perusopetuslaki 35 a §)</w:t>
        </w:r>
      </w:hyperlink>
    </w:p>
    <w:p w14:paraId="670539E5" w14:textId="00B00D96" w:rsidR="006D7758" w:rsidRDefault="006D7758" w:rsidP="008213BA">
      <w:pPr>
        <w:pStyle w:val="Luettelokappale"/>
        <w:spacing w:after="120"/>
        <w:rPr>
          <w:lang w:val="fi-FI"/>
        </w:rPr>
      </w:pPr>
      <w:r w:rsidRPr="006D7758">
        <w:rPr>
          <w:lang w:val="fi-FI"/>
        </w:rPr>
        <w:t xml:space="preserve"> – huoltajalla on tieto keskustelusta</w:t>
      </w:r>
      <w:r w:rsidR="00574F63">
        <w:rPr>
          <w:lang w:val="fi-FI"/>
        </w:rPr>
        <w:t>/</w:t>
      </w:r>
      <w:r w:rsidRPr="006D7758">
        <w:rPr>
          <w:lang w:val="fi-FI"/>
        </w:rPr>
        <w:t xml:space="preserve"> hänet kutsutaan puhelimitse mukaan.</w:t>
      </w:r>
    </w:p>
    <w:p w14:paraId="5F8052AF" w14:textId="4E18EEA0" w:rsidR="00A80600" w:rsidRPr="00464EB4" w:rsidRDefault="00A33980" w:rsidP="00A33980">
      <w:pPr>
        <w:spacing w:after="120"/>
        <w:rPr>
          <w:b/>
          <w:bCs/>
          <w:sz w:val="28"/>
          <w:szCs w:val="28"/>
          <w:lang w:val="fi-FI"/>
        </w:rPr>
      </w:pPr>
      <w:r w:rsidRPr="00464EB4">
        <w:rPr>
          <w:b/>
          <w:bCs/>
          <w:sz w:val="28"/>
          <w:szCs w:val="28"/>
          <w:lang w:val="fi-FI"/>
        </w:rPr>
        <w:t>Muita toimenpiteitä:</w:t>
      </w:r>
    </w:p>
    <w:p w14:paraId="6AFF7AE9" w14:textId="2AE062CC" w:rsidR="00A33980" w:rsidRDefault="00A33980" w:rsidP="00A33980">
      <w:pPr>
        <w:pStyle w:val="Luettelokappale"/>
        <w:numPr>
          <w:ilvl w:val="0"/>
          <w:numId w:val="15"/>
        </w:numPr>
        <w:spacing w:after="120"/>
        <w:rPr>
          <w:lang w:val="fi-FI"/>
        </w:rPr>
      </w:pPr>
      <w:r>
        <w:rPr>
          <w:lang w:val="fi-FI"/>
        </w:rPr>
        <w:t xml:space="preserve">Pienessä ryhmässä opiskelu </w:t>
      </w:r>
    </w:p>
    <w:p w14:paraId="0CAD76C9" w14:textId="77777777" w:rsidR="00A33980" w:rsidRDefault="00A33980" w:rsidP="00A33980">
      <w:pPr>
        <w:pStyle w:val="Luettelokappale"/>
        <w:numPr>
          <w:ilvl w:val="0"/>
          <w:numId w:val="15"/>
        </w:numPr>
        <w:spacing w:after="120"/>
        <w:rPr>
          <w:lang w:val="fi-FI"/>
        </w:rPr>
      </w:pPr>
      <w:r>
        <w:rPr>
          <w:lang w:val="fi-FI"/>
        </w:rPr>
        <w:t>Henkilökohtaisessa ohjauksessa opiskelu</w:t>
      </w:r>
    </w:p>
    <w:p w14:paraId="41242549" w14:textId="4133BA66" w:rsidR="00A33980" w:rsidRDefault="00A33980" w:rsidP="00A33980">
      <w:pPr>
        <w:pStyle w:val="Luettelokappale"/>
        <w:numPr>
          <w:ilvl w:val="0"/>
          <w:numId w:val="15"/>
        </w:numPr>
        <w:spacing w:after="120"/>
        <w:rPr>
          <w:lang w:val="fi-FI"/>
        </w:rPr>
      </w:pPr>
      <w:r>
        <w:rPr>
          <w:lang w:val="fi-FI"/>
        </w:rPr>
        <w:t>Rauhoittumisen välitunnit koulun kirjastossa koulunkäynninohjaajien valvonnassa/ luokassa opettajan valvonnassa, mikäli oppilas kuormittuu/ oppilaalla on itsehillinnän haasteita</w:t>
      </w:r>
      <w:r w:rsidR="00E075A1">
        <w:rPr>
          <w:lang w:val="fi-FI"/>
        </w:rPr>
        <w:t xml:space="preserve"> oppitunneilla/välitunneilla.</w:t>
      </w:r>
    </w:p>
    <w:p w14:paraId="6331A542" w14:textId="77777777" w:rsidR="00464EB4" w:rsidRDefault="00A33980" w:rsidP="00464EB4">
      <w:pPr>
        <w:pStyle w:val="Luettelokappale"/>
        <w:numPr>
          <w:ilvl w:val="0"/>
          <w:numId w:val="15"/>
        </w:numPr>
        <w:spacing w:after="120"/>
        <w:rPr>
          <w:lang w:val="fi-FI"/>
        </w:rPr>
      </w:pPr>
      <w:r>
        <w:rPr>
          <w:lang w:val="fi-FI"/>
        </w:rPr>
        <w:t xml:space="preserve">Tarvittaessa </w:t>
      </w:r>
      <w:r w:rsidR="00464EB4">
        <w:rPr>
          <w:lang w:val="fi-FI"/>
        </w:rPr>
        <w:t>lastensuojeluilmoitus (lastensuojelulaki 25§): syynä mm. l</w:t>
      </w:r>
      <w:r w:rsidR="00464EB4" w:rsidRPr="00464EB4">
        <w:rPr>
          <w:lang w:val="fi-FI"/>
        </w:rPr>
        <w:t>apsen itsetuhoisuus, väkivallalla tai rikoksilla oireilu</w:t>
      </w:r>
      <w:r w:rsidR="00464EB4">
        <w:rPr>
          <w:lang w:val="fi-FI"/>
        </w:rPr>
        <w:t xml:space="preserve">; </w:t>
      </w:r>
      <w:r w:rsidR="00464EB4" w:rsidRPr="00464EB4">
        <w:rPr>
          <w:lang w:val="fi-FI"/>
        </w:rPr>
        <w:t>Tieto/epäily alaikäisen päihteiden käytöstä</w:t>
      </w:r>
      <w:r w:rsidR="00464EB4">
        <w:rPr>
          <w:lang w:val="fi-FI"/>
        </w:rPr>
        <w:t xml:space="preserve">; </w:t>
      </w:r>
      <w:r w:rsidR="00464EB4" w:rsidRPr="00464EB4">
        <w:rPr>
          <w:lang w:val="fi-FI"/>
        </w:rPr>
        <w:t>Selkeä väkivaltatilanne</w:t>
      </w:r>
    </w:p>
    <w:p w14:paraId="23555825" w14:textId="35E85798" w:rsidR="00A33980" w:rsidRPr="00464EB4" w:rsidRDefault="00464EB4" w:rsidP="00464EB4">
      <w:pPr>
        <w:pStyle w:val="Luettelokappale"/>
        <w:numPr>
          <w:ilvl w:val="0"/>
          <w:numId w:val="15"/>
        </w:numPr>
        <w:spacing w:after="120"/>
        <w:rPr>
          <w:lang w:val="fi-FI"/>
        </w:rPr>
      </w:pPr>
      <w:r>
        <w:rPr>
          <w:lang w:val="fi-FI"/>
        </w:rPr>
        <w:t>Y</w:t>
      </w:r>
      <w:r w:rsidR="00A33980" w:rsidRPr="00464EB4">
        <w:rPr>
          <w:lang w:val="fi-FI"/>
        </w:rPr>
        <w:t>hteys koulupoliisiin</w:t>
      </w:r>
      <w:r>
        <w:rPr>
          <w:lang w:val="fi-FI"/>
        </w:rPr>
        <w:t xml:space="preserve">/poliisiin (mm. väkivallan uhka, väkivallan teko, uhkailu, rikosepäily, kielletyt esineet ja aineet) </w:t>
      </w:r>
    </w:p>
    <w:p w14:paraId="3B49ED9A" w14:textId="56530827" w:rsidR="0031347D" w:rsidRPr="0031347D" w:rsidRDefault="0031347D" w:rsidP="0031347D">
      <w:pPr>
        <w:pStyle w:val="Luettelokappale"/>
        <w:numPr>
          <w:ilvl w:val="0"/>
          <w:numId w:val="15"/>
        </w:numPr>
        <w:spacing w:after="120"/>
        <w:rPr>
          <w:lang w:val="fi-FI"/>
        </w:rPr>
      </w:pPr>
      <w:r w:rsidRPr="0031347D">
        <w:rPr>
          <w:lang w:val="fi-FI"/>
        </w:rPr>
        <w:t>Korvausvelvollisuus: oppilas korvaa vahingot tai siivoaa aiheuttamansa sotkut.</w:t>
      </w:r>
      <w:r w:rsidRPr="0031347D">
        <w:rPr>
          <w:lang w:val="fi-FI"/>
        </w:rPr>
        <w:br/>
        <w:t xml:space="preserve">  (</w:t>
      </w:r>
      <w:hyperlink r:id="rId6" w:anchor="anchor-siivousvelvoite-perusopetuslaki-35-SS-4-mom" w:history="1">
        <w:r w:rsidRPr="0031347D">
          <w:rPr>
            <w:rStyle w:val="Hyperlinkki"/>
            <w:b/>
            <w:bCs/>
            <w:lang w:val="fi-FI"/>
          </w:rPr>
          <w:t>Siivousvelvoite (perusopetuslaki 35 § 4 mom.)</w:t>
        </w:r>
      </w:hyperlink>
    </w:p>
    <w:p w14:paraId="2CB86E2E" w14:textId="77777777" w:rsidR="00A80600" w:rsidRPr="008213BA" w:rsidRDefault="00A80600" w:rsidP="008213BA">
      <w:pPr>
        <w:pStyle w:val="Luettelokappale"/>
        <w:spacing w:after="120"/>
        <w:rPr>
          <w:lang w:val="fi-FI"/>
        </w:rPr>
      </w:pPr>
    </w:p>
    <w:p w14:paraId="1F540433" w14:textId="2EABA8B0" w:rsidR="00574F63" w:rsidRPr="00574F63" w:rsidRDefault="00A80600" w:rsidP="00574F63">
      <w:pPr>
        <w:rPr>
          <w:b/>
          <w:bCs/>
          <w:lang w:val="fi-FI"/>
        </w:rPr>
      </w:pPr>
      <w:r w:rsidRPr="00464EB4">
        <w:rPr>
          <w:b/>
          <w:bCs/>
          <w:sz w:val="28"/>
          <w:szCs w:val="28"/>
          <w:lang w:val="fi-FI"/>
        </w:rPr>
        <w:t>Turva</w:t>
      </w:r>
      <w:r w:rsidR="00574F63" w:rsidRPr="00464EB4">
        <w:rPr>
          <w:b/>
          <w:bCs/>
          <w:sz w:val="28"/>
          <w:szCs w:val="28"/>
          <w:lang w:val="fi-FI"/>
        </w:rPr>
        <w:t>amis</w:t>
      </w:r>
      <w:r w:rsidRPr="00464EB4">
        <w:rPr>
          <w:b/>
          <w:bCs/>
          <w:sz w:val="28"/>
          <w:szCs w:val="28"/>
          <w:lang w:val="fi-FI"/>
        </w:rPr>
        <w:t>toim</w:t>
      </w:r>
      <w:r w:rsidR="00574F63" w:rsidRPr="00464EB4">
        <w:rPr>
          <w:b/>
          <w:bCs/>
          <w:sz w:val="28"/>
          <w:szCs w:val="28"/>
          <w:lang w:val="fi-FI"/>
        </w:rPr>
        <w:t>enpiteet</w:t>
      </w:r>
      <w:r w:rsidRPr="00464EB4">
        <w:rPr>
          <w:b/>
          <w:bCs/>
          <w:sz w:val="28"/>
          <w:szCs w:val="28"/>
          <w:lang w:val="fi-FI"/>
        </w:rPr>
        <w:t>:</w:t>
      </w:r>
      <w:r w:rsidR="00574F63">
        <w:rPr>
          <w:b/>
          <w:bCs/>
          <w:sz w:val="32"/>
          <w:szCs w:val="32"/>
          <w:lang w:val="fi-FI"/>
        </w:rPr>
        <w:br/>
      </w:r>
      <w:hyperlink r:id="rId7" w:anchor="anchor-turvaamistoimenpiteet-perusopetuslaki-36-b-SS" w:history="1">
        <w:r w:rsidR="00574F63" w:rsidRPr="00574F63">
          <w:rPr>
            <w:rStyle w:val="Hyperlinkki"/>
            <w:b/>
            <w:bCs/>
            <w:lang w:val="fi-FI"/>
          </w:rPr>
          <w:t>(perusopetuslaki 36 b §)</w:t>
        </w:r>
      </w:hyperlink>
    </w:p>
    <w:p w14:paraId="78C3FA61" w14:textId="7B08C6A6" w:rsidR="00574F63" w:rsidRDefault="00574F63" w:rsidP="00574F63">
      <w:pPr>
        <w:pStyle w:val="Luettelokappale"/>
        <w:numPr>
          <w:ilvl w:val="0"/>
          <w:numId w:val="14"/>
        </w:numPr>
        <w:rPr>
          <w:rFonts w:ascii="Arial" w:eastAsia="Times New Roman" w:hAnsi="Arial" w:cs="Arial"/>
          <w:color w:val="000A48"/>
          <w:sz w:val="48"/>
          <w:szCs w:val="48"/>
          <w:lang w:val="fi-FI"/>
        </w:rPr>
      </w:pPr>
      <w:r w:rsidRPr="00574F63">
        <w:rPr>
          <w:lang w:val="fi-FI"/>
        </w:rPr>
        <w:t>Esineiden tai aineiden haltuunotto</w:t>
      </w:r>
      <w:r>
        <w:rPr>
          <w:lang w:val="fi-FI"/>
        </w:rPr>
        <w:t xml:space="preserve"> </w:t>
      </w:r>
      <w:hyperlink r:id="rId8" w:anchor="anchor-esineiden-tai-aineiden-haltuunotto-perusopetuslaki-36-d-SS" w:history="1">
        <w:r w:rsidRPr="00574F63">
          <w:rPr>
            <w:rStyle w:val="Hyperlinkki"/>
            <w:b/>
            <w:bCs/>
            <w:lang w:val="fi-FI"/>
          </w:rPr>
          <w:t>(perusopetuslaki 36 d §)</w:t>
        </w:r>
      </w:hyperlink>
    </w:p>
    <w:p w14:paraId="0A1CAD56" w14:textId="46552E0B" w:rsidR="00A80600" w:rsidRDefault="00574F63" w:rsidP="00574F63">
      <w:pPr>
        <w:pStyle w:val="Luettelokappale"/>
        <w:numPr>
          <w:ilvl w:val="0"/>
          <w:numId w:val="14"/>
        </w:numPr>
        <w:rPr>
          <w:b/>
          <w:bCs/>
          <w:lang w:val="fi-FI"/>
        </w:rPr>
      </w:pPr>
      <w:r w:rsidRPr="00574F63">
        <w:rPr>
          <w:lang w:val="fi-FI"/>
        </w:rPr>
        <w:t>Tavaroiden tarkastaminen</w:t>
      </w:r>
      <w:r>
        <w:rPr>
          <w:b/>
          <w:bCs/>
          <w:lang w:val="fi-FI"/>
        </w:rPr>
        <w:t xml:space="preserve"> </w:t>
      </w:r>
      <w:hyperlink r:id="rId9" w:anchor="anchor-tavaroiden-tarkastaminen-perusopetuslaki-36-e-SS-ja-36-f-SS" w:history="1">
        <w:r w:rsidRPr="00574F63">
          <w:rPr>
            <w:rStyle w:val="Hyperlinkki"/>
            <w:b/>
            <w:bCs/>
            <w:lang w:val="fi-FI"/>
          </w:rPr>
          <w:t>(perusopetuslaki 36 e § ja 36 f §)</w:t>
        </w:r>
      </w:hyperlink>
    </w:p>
    <w:p w14:paraId="39FAAA78" w14:textId="77777777" w:rsidR="00464EB4" w:rsidRDefault="00464EB4" w:rsidP="00464EB4">
      <w:pPr>
        <w:pStyle w:val="Luettelokappale"/>
        <w:rPr>
          <w:lang w:val="fi-FI"/>
        </w:rPr>
      </w:pPr>
    </w:p>
    <w:p w14:paraId="71634FF9" w14:textId="77777777" w:rsidR="00464EB4" w:rsidRPr="00574F63" w:rsidRDefault="00464EB4" w:rsidP="00464EB4">
      <w:pPr>
        <w:pStyle w:val="Luettelokappale"/>
        <w:rPr>
          <w:b/>
          <w:bCs/>
          <w:lang w:val="fi-FI"/>
        </w:rPr>
      </w:pPr>
    </w:p>
    <w:p w14:paraId="5957481B" w14:textId="3A67A26B" w:rsidR="006D7758" w:rsidRPr="00464EB4" w:rsidRDefault="006D7758" w:rsidP="006D7758">
      <w:pPr>
        <w:rPr>
          <w:b/>
          <w:bCs/>
          <w:sz w:val="28"/>
          <w:szCs w:val="28"/>
          <w:lang w:val="fi-FI"/>
        </w:rPr>
      </w:pPr>
      <w:r w:rsidRPr="00464EB4">
        <w:rPr>
          <w:b/>
          <w:bCs/>
          <w:sz w:val="28"/>
          <w:szCs w:val="28"/>
          <w:lang w:val="fi-FI"/>
        </w:rPr>
        <w:lastRenderedPageBreak/>
        <w:t>Kurinpidolliset toimenpiteet:</w:t>
      </w:r>
    </w:p>
    <w:p w14:paraId="603DA835" w14:textId="37BD729B" w:rsidR="008213BA" w:rsidRPr="008213BA" w:rsidRDefault="006D7758" w:rsidP="008213BA">
      <w:pPr>
        <w:ind w:left="400"/>
        <w:rPr>
          <w:b/>
          <w:bCs/>
          <w:lang w:val="fi-FI"/>
        </w:rPr>
      </w:pPr>
      <w:r>
        <w:rPr>
          <w:lang w:val="fi-FI"/>
        </w:rPr>
        <w:t>1.</w:t>
      </w:r>
      <w:r w:rsidRPr="009F46D0">
        <w:rPr>
          <w:lang w:val="fi-FI"/>
        </w:rPr>
        <w:t>Luokasta poistaminen</w:t>
      </w:r>
      <w:r w:rsidR="008213BA">
        <w:rPr>
          <w:lang w:val="fi-FI"/>
        </w:rPr>
        <w:t xml:space="preserve"> (opetuksen häiritseminen)</w:t>
      </w:r>
      <w:r w:rsidR="008213BA">
        <w:rPr>
          <w:lang w:val="fi-FI"/>
        </w:rPr>
        <w:br/>
      </w:r>
      <w:hyperlink r:id="rId10" w:anchor="anchor-oppilaan-maaraaminen-poistumaan-perusopetuslaki-36-SS-2-mom-36-a-SS-1-mom-36-h-SS-perusopetusasetus-18-SS-" w:history="1">
        <w:r w:rsidR="008213BA" w:rsidRPr="008213BA">
          <w:rPr>
            <w:rStyle w:val="Hyperlinkki"/>
            <w:b/>
            <w:bCs/>
            <w:lang w:val="fi-FI"/>
          </w:rPr>
          <w:t>Oppilaan määrääminen poistumaan (perusopetuslaki 36 § 2 mom., 36 a § 1 mom., 36 h §, perusopetusasetus 18 §)</w:t>
        </w:r>
      </w:hyperlink>
    </w:p>
    <w:p w14:paraId="5F9B5A1B" w14:textId="48241E6F" w:rsidR="006D7758" w:rsidRPr="009F46D0" w:rsidRDefault="006D7758" w:rsidP="00A80600">
      <w:pPr>
        <w:spacing w:after="120"/>
        <w:ind w:left="400"/>
        <w:rPr>
          <w:lang w:val="fi-FI"/>
        </w:rPr>
      </w:pPr>
      <w:r w:rsidRPr="009F46D0">
        <w:rPr>
          <w:lang w:val="fi-FI"/>
        </w:rPr>
        <w:t xml:space="preserve"> – oppilaan valvonnasta huolehditaan poistamisen jälkeen.</w:t>
      </w:r>
    </w:p>
    <w:p w14:paraId="2260256D" w14:textId="64D4D9B0" w:rsidR="006D7758" w:rsidRPr="000E0928" w:rsidRDefault="006D7758" w:rsidP="00A80600">
      <w:pPr>
        <w:ind w:left="400"/>
        <w:rPr>
          <w:lang w:val="fi-FI"/>
        </w:rPr>
      </w:pPr>
      <w:r>
        <w:rPr>
          <w:lang w:val="fi-FI"/>
        </w:rPr>
        <w:t>2. J</w:t>
      </w:r>
      <w:r w:rsidRPr="009F46D0">
        <w:rPr>
          <w:lang w:val="fi-FI"/>
        </w:rPr>
        <w:t>älki-istunto</w:t>
      </w:r>
      <w:r w:rsidR="00907BE8">
        <w:rPr>
          <w:lang w:val="fi-FI"/>
        </w:rPr>
        <w:br/>
      </w:r>
      <w:r w:rsidR="00907BE8" w:rsidRPr="000E0928">
        <w:rPr>
          <w:lang w:val="fi-FI"/>
        </w:rPr>
        <w:t>(</w:t>
      </w:r>
      <w:r w:rsidR="00907BE8">
        <w:rPr>
          <w:lang w:val="fi-FI"/>
        </w:rPr>
        <w:t xml:space="preserve"> oppilaan </w:t>
      </w:r>
      <w:r w:rsidR="00907BE8" w:rsidRPr="00A80600">
        <w:rPr>
          <w:lang w:val="fi-FI"/>
        </w:rPr>
        <w:t>opetu</w:t>
      </w:r>
      <w:r w:rsidR="00907BE8">
        <w:rPr>
          <w:lang w:val="fi-FI"/>
        </w:rPr>
        <w:t xml:space="preserve">ksen häiritseminen, </w:t>
      </w:r>
      <w:r w:rsidR="00907BE8" w:rsidRPr="00A80600">
        <w:rPr>
          <w:lang w:val="fi-FI"/>
        </w:rPr>
        <w:t>koulun järjesty</w:t>
      </w:r>
      <w:r w:rsidR="00907BE8">
        <w:rPr>
          <w:lang w:val="fi-FI"/>
        </w:rPr>
        <w:t>ksen rikkominen, vilpillinen toiminta)</w:t>
      </w:r>
      <w:r w:rsidR="00A80600">
        <w:rPr>
          <w:lang w:val="fi-FI"/>
        </w:rPr>
        <w:br/>
      </w:r>
      <w:hyperlink r:id="rId11" w:anchor="anchor-jalki-istunto-perusopetuslaki-36-SS-1-mom-5-mom-ja-6-mom-36-a-SS-1-mom-perusopetusasetus-18-SS" w:history="1">
        <w:r w:rsidR="00A80600" w:rsidRPr="00A80600">
          <w:rPr>
            <w:rStyle w:val="Hyperlinkki"/>
            <w:b/>
            <w:bCs/>
            <w:lang w:val="fi-FI"/>
          </w:rPr>
          <w:t>(perusopetuslaki 36 § 1 mom., 5 mom. ja 6 mom., 36 a § 1 mom., perusopetusasetus 18 §)</w:t>
        </w:r>
      </w:hyperlink>
      <w:r w:rsidR="000E0928" w:rsidRPr="000E0928">
        <w:rPr>
          <w:lang w:val="fi-FI"/>
        </w:rPr>
        <w:br/>
      </w:r>
    </w:p>
    <w:p w14:paraId="20248EC9" w14:textId="79789B2C" w:rsidR="008213BA" w:rsidRPr="00A80600" w:rsidRDefault="006D7758" w:rsidP="007A370A">
      <w:pPr>
        <w:spacing w:after="120"/>
        <w:ind w:left="400"/>
        <w:rPr>
          <w:lang w:val="fi-FI"/>
        </w:rPr>
      </w:pPr>
      <w:r>
        <w:rPr>
          <w:lang w:val="fi-FI"/>
        </w:rPr>
        <w:t xml:space="preserve">3. </w:t>
      </w:r>
      <w:r w:rsidR="008213BA">
        <w:rPr>
          <w:lang w:val="fi-FI"/>
        </w:rPr>
        <w:t>Koulupäivän keskeyttäminen</w:t>
      </w:r>
      <w:r w:rsidR="00A80600">
        <w:rPr>
          <w:lang w:val="fi-FI"/>
        </w:rPr>
        <w:t>, mahdollisesti opetuksen epääminen myös seuraavaksi koulupäiväksi</w:t>
      </w:r>
      <w:r w:rsidR="008213BA">
        <w:rPr>
          <w:lang w:val="fi-FI"/>
        </w:rPr>
        <w:br/>
        <w:t>(väkivaltainen tai uhkaava käytös toista oppilasta ja/tai opetushenkilöstöä kohtaan</w:t>
      </w:r>
      <w:r w:rsidR="00047624">
        <w:rPr>
          <w:lang w:val="fi-FI"/>
        </w:rPr>
        <w:t>,</w:t>
      </w:r>
      <w:r w:rsidR="00047624">
        <w:rPr>
          <w:lang w:val="fi-FI"/>
        </w:rPr>
        <w:br/>
      </w:r>
      <w:r w:rsidR="00907BE8">
        <w:rPr>
          <w:lang w:val="fi-FI"/>
        </w:rPr>
        <w:t>opetuksen häiritseminen)</w:t>
      </w:r>
      <w:r w:rsidR="00907BE8">
        <w:rPr>
          <w:lang w:val="fi-FI"/>
        </w:rPr>
        <w:br/>
      </w:r>
      <w:hyperlink r:id="rId12" w:anchor="anchor-oppilaan-opetukseen-osallistumisen-epaaminen-perusopetuslaki-36-SS-3-mom-36-a-1-mom-36-h-SS-perusopetusasetus-18-SS" w:history="1">
        <w:r w:rsidR="008213BA" w:rsidRPr="008213BA">
          <w:rPr>
            <w:rStyle w:val="Hyperlinkki"/>
            <w:b/>
            <w:bCs/>
            <w:lang w:val="fi-FI"/>
          </w:rPr>
          <w:t>Oppilaan opetukseen osallistumisen epääminen (perusopetuslaki 36 § 3 mom., 36 a 1 mom., 36 h §, perusopetusasetus 18 §)</w:t>
        </w:r>
      </w:hyperlink>
      <w:r w:rsidR="00A80600">
        <w:rPr>
          <w:lang w:val="fi-FI"/>
        </w:rPr>
        <w:t>)</w:t>
      </w:r>
    </w:p>
    <w:p w14:paraId="1EDB9491" w14:textId="64B0DB9E" w:rsidR="006D7758" w:rsidRPr="00A33980" w:rsidRDefault="006D7758" w:rsidP="00A33980">
      <w:pPr>
        <w:ind w:left="400"/>
        <w:rPr>
          <w:b/>
          <w:bCs/>
          <w:lang w:val="fi-FI"/>
        </w:rPr>
      </w:pPr>
      <w:r>
        <w:rPr>
          <w:lang w:val="fi-FI"/>
        </w:rPr>
        <w:t xml:space="preserve">4.  </w:t>
      </w:r>
      <w:r w:rsidR="00A33980">
        <w:rPr>
          <w:lang w:val="fi-FI"/>
        </w:rPr>
        <w:t>K</w:t>
      </w:r>
      <w:r w:rsidRPr="009F46D0">
        <w:rPr>
          <w:lang w:val="fi-FI"/>
        </w:rPr>
        <w:t>irjallinen varoitus</w:t>
      </w:r>
      <w:r w:rsidR="00A80600">
        <w:rPr>
          <w:lang w:val="fi-FI"/>
        </w:rPr>
        <w:t xml:space="preserve"> </w:t>
      </w:r>
      <w:hyperlink r:id="rId13" w:anchor="anchor-kirjallinen-varoitus-perusopetuslaki-36-SS-1-mom-36-a-SS-1-mom-ja-7-mom-36-h-SS" w:history="1">
        <w:r w:rsidR="00A80600" w:rsidRPr="00A80600">
          <w:rPr>
            <w:rStyle w:val="Hyperlinkki"/>
            <w:b/>
            <w:bCs/>
            <w:lang w:val="fi-FI"/>
          </w:rPr>
          <w:t>(perusopetuslaki 36 § 1 mom., 36 a § 1 mom. ja 7 mom., 36 h §)</w:t>
        </w:r>
      </w:hyperlink>
      <w:r w:rsidR="00A33980">
        <w:rPr>
          <w:lang w:val="fi-FI"/>
        </w:rPr>
        <w:br/>
        <w:t>- ennen kirjallisen varoituksen antamista oppilasta ja huoltajaa tulee kuulla</w:t>
      </w:r>
    </w:p>
    <w:p w14:paraId="2EEDC9E7" w14:textId="6A31E558" w:rsidR="00A80600" w:rsidRPr="00A80600" w:rsidRDefault="006D7758" w:rsidP="00A80600">
      <w:pPr>
        <w:ind w:left="400"/>
        <w:rPr>
          <w:b/>
          <w:bCs/>
          <w:lang w:val="fi-FI"/>
        </w:rPr>
      </w:pPr>
      <w:r>
        <w:rPr>
          <w:lang w:val="fi-FI"/>
        </w:rPr>
        <w:t xml:space="preserve">5. </w:t>
      </w:r>
      <w:r w:rsidR="00A33980">
        <w:rPr>
          <w:lang w:val="fi-FI"/>
        </w:rPr>
        <w:t>M</w:t>
      </w:r>
      <w:r w:rsidRPr="009F46D0">
        <w:rPr>
          <w:lang w:val="fi-FI"/>
        </w:rPr>
        <w:t>ääräaikainen erottaminen</w:t>
      </w:r>
      <w:r w:rsidR="00A80600">
        <w:rPr>
          <w:lang w:val="fi-FI"/>
        </w:rPr>
        <w:t xml:space="preserve"> </w:t>
      </w:r>
      <w:hyperlink r:id="rId14" w:anchor="anchor-maaraaikainen-erottaminen-perusopetuslaki-36-SS-1-mom-36-a-SS-36-h-SS" w:history="1">
        <w:r w:rsidR="00A80600" w:rsidRPr="00A80600">
          <w:rPr>
            <w:rStyle w:val="Hyperlinkki"/>
            <w:b/>
            <w:bCs/>
            <w:lang w:val="fi-FI"/>
          </w:rPr>
          <w:t>(perusopetuslaki 36 § 1 mom., 36 a §, 36 h §)</w:t>
        </w:r>
      </w:hyperlink>
      <w:r w:rsidR="00A33980">
        <w:rPr>
          <w:lang w:val="fi-FI"/>
        </w:rPr>
        <w:br/>
        <w:t>- jälki-istunto ja kirjallinen varoitus toimenpiteinä ennen määräaikaista erottamista</w:t>
      </w:r>
    </w:p>
    <w:p w14:paraId="22DB2630" w14:textId="73675FFB" w:rsidR="006D7758" w:rsidRPr="009F46D0" w:rsidRDefault="006D7758" w:rsidP="006D7758">
      <w:pPr>
        <w:spacing w:after="120"/>
        <w:ind w:left="400"/>
        <w:rPr>
          <w:lang w:val="fi-FI"/>
        </w:rPr>
      </w:pPr>
    </w:p>
    <w:p w14:paraId="6CC13D89" w14:textId="77777777" w:rsidR="008213BA" w:rsidRPr="008213BA" w:rsidRDefault="008213BA">
      <w:pPr>
        <w:rPr>
          <w:lang w:val="fi-FI"/>
        </w:rPr>
      </w:pPr>
    </w:p>
    <w:sectPr w:rsidR="008213BA" w:rsidRPr="008213BA" w:rsidSect="006D775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C175A"/>
    <w:multiLevelType w:val="multilevel"/>
    <w:tmpl w:val="1A86D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D25882"/>
    <w:multiLevelType w:val="multilevel"/>
    <w:tmpl w:val="85800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404653"/>
    <w:multiLevelType w:val="hybridMultilevel"/>
    <w:tmpl w:val="0EFEAC6C"/>
    <w:lvl w:ilvl="0" w:tplc="D67C093E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895554"/>
    <w:multiLevelType w:val="multilevel"/>
    <w:tmpl w:val="7234A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C25225"/>
    <w:multiLevelType w:val="multilevel"/>
    <w:tmpl w:val="38B4A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4F7B75"/>
    <w:multiLevelType w:val="multilevel"/>
    <w:tmpl w:val="28CA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A40D0B"/>
    <w:multiLevelType w:val="multilevel"/>
    <w:tmpl w:val="2D848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271A5B"/>
    <w:multiLevelType w:val="multilevel"/>
    <w:tmpl w:val="B252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5C378D"/>
    <w:multiLevelType w:val="hybridMultilevel"/>
    <w:tmpl w:val="9718E1D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5F0047"/>
    <w:multiLevelType w:val="hybridMultilevel"/>
    <w:tmpl w:val="57CCA4AC"/>
    <w:lvl w:ilvl="0" w:tplc="A7A8679C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DC1193A"/>
    <w:multiLevelType w:val="multilevel"/>
    <w:tmpl w:val="0AA83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DF0248"/>
    <w:multiLevelType w:val="multilevel"/>
    <w:tmpl w:val="72C43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4919AE"/>
    <w:multiLevelType w:val="multilevel"/>
    <w:tmpl w:val="BA90A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D314C8"/>
    <w:multiLevelType w:val="multilevel"/>
    <w:tmpl w:val="C0D89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1154E9"/>
    <w:multiLevelType w:val="hybridMultilevel"/>
    <w:tmpl w:val="BED8D7E2"/>
    <w:lvl w:ilvl="0" w:tplc="418034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201A68"/>
    <w:multiLevelType w:val="hybridMultilevel"/>
    <w:tmpl w:val="0016AFD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7146997">
    <w:abstractNumId w:val="15"/>
  </w:num>
  <w:num w:numId="2" w16cid:durableId="928544337">
    <w:abstractNumId w:val="9"/>
  </w:num>
  <w:num w:numId="3" w16cid:durableId="1749690192">
    <w:abstractNumId w:val="2"/>
  </w:num>
  <w:num w:numId="4" w16cid:durableId="512689793">
    <w:abstractNumId w:val="4"/>
  </w:num>
  <w:num w:numId="5" w16cid:durableId="2084373651">
    <w:abstractNumId w:val="6"/>
  </w:num>
  <w:num w:numId="6" w16cid:durableId="273247866">
    <w:abstractNumId w:val="7"/>
  </w:num>
  <w:num w:numId="7" w16cid:durableId="1504977516">
    <w:abstractNumId w:val="3"/>
  </w:num>
  <w:num w:numId="8" w16cid:durableId="751508239">
    <w:abstractNumId w:val="10"/>
  </w:num>
  <w:num w:numId="9" w16cid:durableId="442657249">
    <w:abstractNumId w:val="11"/>
  </w:num>
  <w:num w:numId="10" w16cid:durableId="814839370">
    <w:abstractNumId w:val="5"/>
  </w:num>
  <w:num w:numId="11" w16cid:durableId="1960068529">
    <w:abstractNumId w:val="12"/>
  </w:num>
  <w:num w:numId="12" w16cid:durableId="769665299">
    <w:abstractNumId w:val="13"/>
  </w:num>
  <w:num w:numId="13" w16cid:durableId="1513032995">
    <w:abstractNumId w:val="0"/>
  </w:num>
  <w:num w:numId="14" w16cid:durableId="1445878069">
    <w:abstractNumId w:val="14"/>
  </w:num>
  <w:num w:numId="15" w16cid:durableId="605578318">
    <w:abstractNumId w:val="8"/>
  </w:num>
  <w:num w:numId="16" w16cid:durableId="962344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58"/>
    <w:rsid w:val="00047624"/>
    <w:rsid w:val="000E0928"/>
    <w:rsid w:val="0026414C"/>
    <w:rsid w:val="0031347D"/>
    <w:rsid w:val="003D47FB"/>
    <w:rsid w:val="00464EB4"/>
    <w:rsid w:val="00574F63"/>
    <w:rsid w:val="006D7758"/>
    <w:rsid w:val="007A370A"/>
    <w:rsid w:val="008213BA"/>
    <w:rsid w:val="008A3D8F"/>
    <w:rsid w:val="00907BE8"/>
    <w:rsid w:val="00A33980"/>
    <w:rsid w:val="00A80600"/>
    <w:rsid w:val="00DA2FB9"/>
    <w:rsid w:val="00E075A1"/>
    <w:rsid w:val="00F0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61B00"/>
  <w15:chartTrackingRefBased/>
  <w15:docId w15:val="{D31EEF48-A4DB-44D0-BC37-5DFBB7C03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D7758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6D77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D7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6D77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D77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6D77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D77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D77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D77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D77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D77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6D77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6D77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6D7758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D7758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D7758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D7758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D7758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D7758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6D77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D7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6D77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D77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6D77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D7758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6D7758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6D7758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6D77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D7758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6D7758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8213BA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8213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h.fi/fi/koulutus-ja-tutkinnot/kurinpitokeinot-ja-turvaamistoimenpiteet-perusopetuksessa" TargetMode="External"/><Relationship Id="rId13" Type="http://schemas.openxmlformats.org/officeDocument/2006/relationships/hyperlink" Target="https://www.oph.fi/fi/koulutus-ja-tutkinnot/kurinpitokeinot-ja-turvaamistoimenpiteet-perusopetuksess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ph.fi/fi/koulutus-ja-tutkinnot/kurinpitokeinot-ja-turvaamistoimenpiteet-perusopetuksessa" TargetMode="External"/><Relationship Id="rId12" Type="http://schemas.openxmlformats.org/officeDocument/2006/relationships/hyperlink" Target="https://www.oph.fi/fi/koulutus-ja-tutkinnot/kurinpitokeinot-ja-turvaamistoimenpiteet-perusopetuksess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oph.fi/fi/koulutus-ja-tutkinnot/kurinpitokeinot-ja-turvaamistoimenpiteet-perusopetuksessa" TargetMode="External"/><Relationship Id="rId11" Type="http://schemas.openxmlformats.org/officeDocument/2006/relationships/hyperlink" Target="https://www.oph.fi/fi/koulutus-ja-tutkinnot/kurinpitokeinot-ja-turvaamistoimenpiteet-perusopetuksessa" TargetMode="External"/><Relationship Id="rId5" Type="http://schemas.openxmlformats.org/officeDocument/2006/relationships/hyperlink" Target="https://www.oph.fi/fi/koulutus-ja-tutkinnot/kurinpitokeinot-ja-turvaamistoimenpiteet-perusopetuksessa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oph.fi/fi/koulutus-ja-tutkinnot/kurinpitokeinot-ja-turvaamistoimenpiteet-perusopetuksess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ph.fi/fi/koulutus-ja-tutkinnot/kurinpitokeinot-ja-turvaamistoimenpiteet-perusopetuksessa" TargetMode="External"/><Relationship Id="rId14" Type="http://schemas.openxmlformats.org/officeDocument/2006/relationships/hyperlink" Target="https://www.oph.fi/fi/koulutus-ja-tutkinnot/kurinpitokeinot-ja-turvaamistoimenpiteet-perusopetuksessa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0d7e0fb-38a7-49c9-82b1-94634535fcd7}" enabled="1" method="Privileged" siteId="{5cc89a67-fa29-4356-af5d-f436abc7c21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Oulun Kaupunki</Company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Sipilä Riitta.A</dc:creator>
  <cp:keywords/>
  <dc:description/>
  <cp:lastModifiedBy>Sipilä Riitta.A</cp:lastModifiedBy>
  <cp:revision>3</cp:revision>
  <cp:lastPrinted>2025-11-24T06:45:00Z</cp:lastPrinted>
  <dcterms:created xsi:type="dcterms:W3CDTF">2025-11-24T06:46:00Z</dcterms:created>
  <dcterms:modified xsi:type="dcterms:W3CDTF">2025-11-24T06:46:00Z</dcterms:modified>
</cp:coreProperties>
</file>