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3D6D6" w14:textId="77777777" w:rsidR="002C228C" w:rsidRDefault="00F7148C">
      <w:pPr>
        <w:rPr>
          <w:b/>
          <w:sz w:val="72"/>
          <w:szCs w:val="72"/>
        </w:rPr>
      </w:pPr>
      <w:r>
        <w:rPr>
          <w:sz w:val="72"/>
          <w:szCs w:val="72"/>
        </w:rPr>
        <w:t xml:space="preserve">     </w:t>
      </w:r>
      <w:r w:rsidRPr="00F7148C">
        <w:rPr>
          <w:b/>
          <w:sz w:val="72"/>
          <w:szCs w:val="72"/>
        </w:rPr>
        <w:t>TULEVAT 1.</w:t>
      </w:r>
      <w:r w:rsidR="00715104">
        <w:rPr>
          <w:b/>
          <w:sz w:val="72"/>
          <w:szCs w:val="72"/>
        </w:rPr>
        <w:t xml:space="preserve"> </w:t>
      </w:r>
      <w:r w:rsidRPr="00F7148C">
        <w:rPr>
          <w:b/>
          <w:sz w:val="72"/>
          <w:szCs w:val="72"/>
        </w:rPr>
        <w:t>LUOKKALAISET</w:t>
      </w:r>
      <w:r w:rsidR="00CF74E5">
        <w:rPr>
          <w:b/>
          <w:sz w:val="72"/>
          <w:szCs w:val="72"/>
        </w:rPr>
        <w:t>:</w:t>
      </w:r>
    </w:p>
    <w:p w14:paraId="75F58B88" w14:textId="77777777" w:rsidR="00F7148C" w:rsidRDefault="00F7148C">
      <w:pPr>
        <w:rPr>
          <w:b/>
          <w:sz w:val="72"/>
          <w:szCs w:val="72"/>
        </w:rPr>
      </w:pPr>
      <w:r>
        <w:rPr>
          <w:sz w:val="72"/>
          <w:szCs w:val="72"/>
        </w:rPr>
        <w:t xml:space="preserve">   </w:t>
      </w:r>
      <w:r w:rsidRPr="00F7148C">
        <w:rPr>
          <w:b/>
          <w:sz w:val="72"/>
          <w:szCs w:val="72"/>
        </w:rPr>
        <w:t>TERVETULOA TUTUSTUMAAN</w:t>
      </w:r>
    </w:p>
    <w:p w14:paraId="67F6DEA9" w14:textId="77777777" w:rsidR="00063CA7" w:rsidRDefault="00063CA7">
      <w:pPr>
        <w:rPr>
          <w:sz w:val="40"/>
          <w:szCs w:val="40"/>
        </w:rPr>
      </w:pPr>
      <w:r>
        <w:rPr>
          <w:sz w:val="40"/>
          <w:szCs w:val="40"/>
        </w:rPr>
        <w:t xml:space="preserve">                           </w:t>
      </w:r>
      <w:r w:rsidRPr="00063CA7">
        <w:rPr>
          <w:b/>
          <w:sz w:val="40"/>
          <w:szCs w:val="40"/>
        </w:rPr>
        <w:t>KASTELLIN KOULUUN</w:t>
      </w:r>
      <w:r w:rsidRPr="00063CA7">
        <w:rPr>
          <w:sz w:val="40"/>
          <w:szCs w:val="40"/>
        </w:rPr>
        <w:t xml:space="preserve">, </w:t>
      </w:r>
    </w:p>
    <w:p w14:paraId="04C8D5C9" w14:textId="77777777" w:rsidR="00063CA7" w:rsidRPr="00063CA7" w:rsidRDefault="00063CA7">
      <w:pPr>
        <w:rPr>
          <w:b/>
          <w:sz w:val="40"/>
          <w:szCs w:val="40"/>
        </w:rPr>
      </w:pPr>
      <w:r>
        <w:rPr>
          <w:sz w:val="40"/>
          <w:szCs w:val="40"/>
        </w:rPr>
        <w:t xml:space="preserve">      </w:t>
      </w:r>
      <w:r w:rsidRPr="00063CA7">
        <w:rPr>
          <w:b/>
          <w:sz w:val="40"/>
          <w:szCs w:val="40"/>
        </w:rPr>
        <w:t>TULEVI</w:t>
      </w:r>
      <w:r w:rsidR="001F5D8B">
        <w:rPr>
          <w:b/>
          <w:sz w:val="40"/>
          <w:szCs w:val="40"/>
        </w:rPr>
        <w:t>IN LUOKKAKAVEREIHIN JA OPETTAJII</w:t>
      </w:r>
      <w:r w:rsidRPr="00063CA7">
        <w:rPr>
          <w:b/>
          <w:sz w:val="40"/>
          <w:szCs w:val="40"/>
        </w:rPr>
        <w:t>N</w:t>
      </w:r>
    </w:p>
    <w:p w14:paraId="27BE3213" w14:textId="4CAE0E1C" w:rsidR="00F7148C" w:rsidRDefault="007D2BBA">
      <w:pPr>
        <w:rPr>
          <w:sz w:val="48"/>
          <w:szCs w:val="48"/>
        </w:rPr>
      </w:pPr>
      <w:r>
        <w:rPr>
          <w:sz w:val="48"/>
          <w:szCs w:val="48"/>
        </w:rPr>
        <w:t xml:space="preserve">   </w:t>
      </w:r>
      <w:r w:rsidR="009E4E49">
        <w:rPr>
          <w:sz w:val="48"/>
          <w:szCs w:val="48"/>
        </w:rPr>
        <w:t xml:space="preserve">    Keskiviikkona</w:t>
      </w:r>
      <w:r>
        <w:rPr>
          <w:sz w:val="48"/>
          <w:szCs w:val="48"/>
        </w:rPr>
        <w:t xml:space="preserve"> </w:t>
      </w:r>
      <w:r w:rsidR="00CA6CFD">
        <w:rPr>
          <w:sz w:val="48"/>
          <w:szCs w:val="48"/>
        </w:rPr>
        <w:t>1</w:t>
      </w:r>
      <w:r w:rsidR="00D52991">
        <w:rPr>
          <w:sz w:val="48"/>
          <w:szCs w:val="48"/>
        </w:rPr>
        <w:t>4</w:t>
      </w:r>
      <w:r w:rsidR="007E643E">
        <w:rPr>
          <w:sz w:val="48"/>
          <w:szCs w:val="48"/>
        </w:rPr>
        <w:t>.5</w:t>
      </w:r>
      <w:r w:rsidR="00C4783F">
        <w:rPr>
          <w:sz w:val="48"/>
          <w:szCs w:val="48"/>
        </w:rPr>
        <w:t xml:space="preserve">. KLO: </w:t>
      </w:r>
      <w:proofErr w:type="gramStart"/>
      <w:r w:rsidR="00C4783F">
        <w:rPr>
          <w:sz w:val="48"/>
          <w:szCs w:val="48"/>
        </w:rPr>
        <w:t>8.3</w:t>
      </w:r>
      <w:r w:rsidR="00F7148C" w:rsidRPr="00F7148C">
        <w:rPr>
          <w:sz w:val="48"/>
          <w:szCs w:val="48"/>
        </w:rPr>
        <w:t>0</w:t>
      </w:r>
      <w:r w:rsidR="003E2457">
        <w:rPr>
          <w:sz w:val="48"/>
          <w:szCs w:val="48"/>
        </w:rPr>
        <w:t>-1</w:t>
      </w:r>
      <w:r w:rsidR="00F7148C" w:rsidRPr="00F7148C">
        <w:rPr>
          <w:sz w:val="48"/>
          <w:szCs w:val="48"/>
        </w:rPr>
        <w:t>0.00</w:t>
      </w:r>
      <w:proofErr w:type="gramEnd"/>
      <w:r w:rsidR="00F7148C" w:rsidRPr="00F7148C">
        <w:rPr>
          <w:sz w:val="48"/>
          <w:szCs w:val="48"/>
        </w:rPr>
        <w:t xml:space="preserve"> </w:t>
      </w:r>
    </w:p>
    <w:p w14:paraId="5C22813A" w14:textId="440F5286" w:rsidR="00F7148C" w:rsidRDefault="002F43AC">
      <w:pPr>
        <w:rPr>
          <w:sz w:val="36"/>
          <w:szCs w:val="36"/>
        </w:rPr>
      </w:pPr>
      <w:r w:rsidRPr="002B09F8">
        <w:rPr>
          <w:sz w:val="32"/>
          <w:szCs w:val="32"/>
        </w:rPr>
        <w:t>Kokoonnumme yhteiseen aloitukseen koulun auditorioon, sisäänkäynti pääovesta. Ulkovaatteet voi jättää auditorion läheltä löytyviin vierasnaulakoihin. Kastellin päiväkodin eskarilaiset voivat viedä kaikki omat tavaransa ja vaatteensa päiväkodin puolelle ja tulla sitä kautta auditorioon. Yhteisen aloituksen jälkeen opettajat ottavat tulevat oppilaansa tutustumaan om</w:t>
      </w:r>
      <w:r w:rsidR="00954103">
        <w:rPr>
          <w:sz w:val="32"/>
          <w:szCs w:val="32"/>
        </w:rPr>
        <w:t>aa</w:t>
      </w:r>
      <w:r w:rsidRPr="002B09F8">
        <w:rPr>
          <w:sz w:val="32"/>
          <w:szCs w:val="32"/>
        </w:rPr>
        <w:t>n luokk</w:t>
      </w:r>
      <w:r w:rsidR="00954103">
        <w:rPr>
          <w:sz w:val="32"/>
          <w:szCs w:val="32"/>
        </w:rPr>
        <w:t>aa</w:t>
      </w:r>
      <w:r w:rsidRPr="002B09F8">
        <w:rPr>
          <w:sz w:val="32"/>
          <w:szCs w:val="32"/>
        </w:rPr>
        <w:t>nsa. Huoltajille on sillä aikaa lyhyt info-tilaisuus.</w:t>
      </w:r>
      <w:r w:rsidR="001A7422" w:rsidRPr="002B09F8">
        <w:rPr>
          <w:sz w:val="32"/>
          <w:szCs w:val="32"/>
        </w:rPr>
        <w:t>Tutustumispäivä loppuu klo: 10.00. Tämän jälkeen tarjotaan ruokalassa lounas sekä lapselle että huoltajalle</w:t>
      </w:r>
      <w:r w:rsidR="001A7422">
        <w:rPr>
          <w:sz w:val="36"/>
          <w:szCs w:val="36"/>
        </w:rPr>
        <w:t>.</w:t>
      </w:r>
    </w:p>
    <w:p w14:paraId="32C4765F" w14:textId="77777777" w:rsidR="00F7148C" w:rsidRPr="00F7148C" w:rsidRDefault="00F7148C">
      <w:pPr>
        <w:rPr>
          <w:sz w:val="36"/>
          <w:szCs w:val="36"/>
        </w:rPr>
      </w:pPr>
      <w:r>
        <w:rPr>
          <w:sz w:val="36"/>
          <w:szCs w:val="36"/>
        </w:rPr>
        <w:t xml:space="preserve"> </w:t>
      </w:r>
      <w:r>
        <w:rPr>
          <w:noProof/>
          <w:lang w:eastAsia="fi-FI"/>
        </w:rPr>
        <w:drawing>
          <wp:inline distT="0" distB="0" distL="0" distR="0" wp14:anchorId="35FDEE5B" wp14:editId="0C8EF387">
            <wp:extent cx="5706757" cy="3829050"/>
            <wp:effectExtent l="0" t="0" r="8255" b="0"/>
            <wp:docPr id="2" name="Kuva 2" descr="Aiheeseen liittyvä k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heeseen liittyvä kuv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490" cy="3962394"/>
                    </a:xfrm>
                    <a:prstGeom prst="rect">
                      <a:avLst/>
                    </a:prstGeom>
                    <a:noFill/>
                    <a:ln>
                      <a:noFill/>
                    </a:ln>
                  </pic:spPr>
                </pic:pic>
              </a:graphicData>
            </a:graphic>
          </wp:inline>
        </w:drawing>
      </w:r>
    </w:p>
    <w:sectPr w:rsidR="00F7148C" w:rsidRPr="00F7148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48C"/>
    <w:rsid w:val="00063CA7"/>
    <w:rsid w:val="00192B5C"/>
    <w:rsid w:val="001A7422"/>
    <w:rsid w:val="001F5D8B"/>
    <w:rsid w:val="002B09F8"/>
    <w:rsid w:val="002C228C"/>
    <w:rsid w:val="002F43AC"/>
    <w:rsid w:val="003E2457"/>
    <w:rsid w:val="005E46D9"/>
    <w:rsid w:val="006253F4"/>
    <w:rsid w:val="00686D1E"/>
    <w:rsid w:val="00715104"/>
    <w:rsid w:val="007D2BBA"/>
    <w:rsid w:val="007E643E"/>
    <w:rsid w:val="00954103"/>
    <w:rsid w:val="009A5B55"/>
    <w:rsid w:val="009E4E49"/>
    <w:rsid w:val="00C4783F"/>
    <w:rsid w:val="00CA6CFD"/>
    <w:rsid w:val="00CF74E5"/>
    <w:rsid w:val="00D52991"/>
    <w:rsid w:val="00F114C6"/>
    <w:rsid w:val="00F7148C"/>
    <w:rsid w:val="00F849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4123"/>
  <w15:chartTrackingRefBased/>
  <w15:docId w15:val="{FF99D985-B6CD-459C-80B6-05BA9EE7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655</Characters>
  <Application>Microsoft Office Word</Application>
  <DocSecurity>0</DocSecurity>
  <Lines>5</Lines>
  <Paragraphs>1</Paragraphs>
  <ScaleCrop>false</ScaleCrop>
  <HeadingPairs>
    <vt:vector size="2" baseType="variant">
      <vt:variant>
        <vt:lpstr>Otsikko</vt:lpstr>
      </vt:variant>
      <vt:variant>
        <vt:i4>1</vt:i4>
      </vt:variant>
    </vt:vector>
  </HeadingPairs>
  <TitlesOfParts>
    <vt:vector size="1" baseType="lpstr">
      <vt:lpstr/>
    </vt:vector>
  </TitlesOfParts>
  <Company>Oulun Tietotekniikka</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Loukasvuori-Röntynen Taina</dc:creator>
  <cp:keywords/>
  <dc:description/>
  <cp:lastModifiedBy>Loukasvuori-Röntynen Taina</cp:lastModifiedBy>
  <cp:revision>2</cp:revision>
  <dcterms:created xsi:type="dcterms:W3CDTF">2025-04-09T07:28:00Z</dcterms:created>
  <dcterms:modified xsi:type="dcterms:W3CDTF">2025-04-09T07:28:00Z</dcterms:modified>
</cp:coreProperties>
</file>